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2B" w:rsidRPr="00C4112B" w:rsidRDefault="00BF2B06" w:rsidP="00BF2B06">
      <w:pPr>
        <w:jc w:val="center"/>
      </w:pPr>
      <w:r>
        <w:t>Plan nastavnih jedinica za decembar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387"/>
        <w:gridCol w:w="2268"/>
      </w:tblGrid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R. br.</w:t>
            </w:r>
          </w:p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nast.</w:t>
            </w:r>
          </w:p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jed.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</w:p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NASTAVNE JEDINICE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</w:p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 xml:space="preserve">TIP </w:t>
            </w:r>
          </w:p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ČASA</w:t>
            </w:r>
          </w:p>
        </w:tc>
      </w:tr>
      <w:tr w:rsidR="003E76DE" w:rsidRPr="00C4112B" w:rsidTr="00C4112B">
        <w:trPr>
          <w:trHeight w:val="3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63.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D53000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</w:rPr>
              <w:t xml:space="preserve"> „Ćup sa zlatom”narodna jermenska bajka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O</w:t>
            </w:r>
            <w:r w:rsidR="00D53000" w:rsidRPr="00C4112B">
              <w:rPr>
                <w:sz w:val="24"/>
                <w:szCs w:val="24"/>
                <w:lang w:val="sr-Latn-RS"/>
              </w:rPr>
              <w:t>brada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</w:rPr>
              <w:t>64</w:t>
            </w:r>
            <w:r w:rsidRPr="00C4112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D53000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„Ćup sa zlatom”narodna jermenska bajka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U</w:t>
            </w:r>
            <w:r w:rsidR="00D53000" w:rsidRPr="00C4112B">
              <w:rPr>
                <w:sz w:val="24"/>
                <w:szCs w:val="24"/>
                <w:lang w:val="sr-Latn-RS"/>
              </w:rPr>
              <w:t>tvrđivanje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65.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D53000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Pridjevi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U</w:t>
            </w:r>
            <w:r w:rsidR="00D53000" w:rsidRPr="00C4112B">
              <w:rPr>
                <w:sz w:val="24"/>
                <w:szCs w:val="24"/>
                <w:lang w:val="sr-Latn-RS"/>
              </w:rPr>
              <w:t>tvrđivanje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66.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D53000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Oblici usmenog i pismenog izražavanja:Pričanje</w:t>
            </w:r>
          </w:p>
          <w:p w:rsidR="00D53000" w:rsidRPr="00C4112B" w:rsidRDefault="00D53000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(Naš jezik)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Cyrl-CS"/>
              </w:rPr>
              <w:t>O</w:t>
            </w:r>
            <w:r w:rsidRPr="00C4112B">
              <w:rPr>
                <w:sz w:val="24"/>
                <w:szCs w:val="24"/>
                <w:lang w:val="sr-Latn-RS"/>
              </w:rPr>
              <w:t>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67.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Pojam i značenje glagola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Cyrl-CS"/>
              </w:rPr>
              <w:t>O</w:t>
            </w:r>
            <w:r w:rsidRPr="00C4112B">
              <w:rPr>
                <w:sz w:val="24"/>
                <w:szCs w:val="24"/>
                <w:lang w:val="sr-Latn-RS"/>
              </w:rPr>
              <w:t>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68.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„Šta je otac“ Dragan Lukić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O</w:t>
            </w:r>
            <w:r w:rsidR="0077214C" w:rsidRPr="00C4112B">
              <w:rPr>
                <w:sz w:val="24"/>
                <w:szCs w:val="24"/>
                <w:lang w:val="sr-Latn-RS"/>
              </w:rPr>
              <w:t>brada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69.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„Šta je otac“ Dragan Lukić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U</w:t>
            </w:r>
            <w:r w:rsidR="0077214C" w:rsidRPr="00C4112B">
              <w:rPr>
                <w:sz w:val="24"/>
                <w:szCs w:val="24"/>
                <w:lang w:val="sr-Latn-RS"/>
              </w:rPr>
              <w:t>tvrđivanje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tabs>
                <w:tab w:val="left" w:pos="1860"/>
              </w:tabs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Pisanje skraćenica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Obrada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Lice i broj glagola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Cyrl-CS"/>
              </w:rPr>
              <w:t>O</w:t>
            </w:r>
            <w:r w:rsidRPr="00C4112B">
              <w:rPr>
                <w:sz w:val="24"/>
                <w:szCs w:val="24"/>
                <w:lang w:val="sr-Latn-RS"/>
              </w:rPr>
              <w:t>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„Tri brata“ Braća Grim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Cyrl-CS"/>
              </w:rPr>
              <w:t>O</w:t>
            </w:r>
            <w:r w:rsidRPr="00C4112B">
              <w:rPr>
                <w:sz w:val="24"/>
                <w:szCs w:val="24"/>
                <w:lang w:val="sr-Latn-RS"/>
              </w:rPr>
              <w:t>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„Tri brata“ Braća Grim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 xml:space="preserve">Utvrđivanje </w:t>
            </w:r>
          </w:p>
        </w:tc>
      </w:tr>
      <w:tr w:rsidR="00C4112B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C4112B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U ulozi likova iz obrađenih tekstova (pripovijedanje u prvom licu)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V</w:t>
            </w:r>
            <w:r w:rsidR="00C4112B" w:rsidRPr="00C4112B">
              <w:rPr>
                <w:sz w:val="24"/>
                <w:szCs w:val="24"/>
                <w:lang w:val="sr-Latn-RS"/>
              </w:rPr>
              <w:t>ježbanje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75</w:t>
            </w:r>
            <w:r w:rsidR="003E76DE" w:rsidRPr="00C4112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Interpunkcijski znaci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 xml:space="preserve">Obrada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76</w:t>
            </w:r>
            <w:r w:rsidR="003E76DE" w:rsidRPr="00C4112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tabs>
                <w:tab w:val="center" w:pos="2585"/>
              </w:tabs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Glagolska vremena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77214C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 xml:space="preserve">Obrada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  <w:lang w:val="sr-Cyrl-CS"/>
              </w:rPr>
              <w:t>7</w:t>
            </w:r>
            <w:r w:rsidR="00C4112B" w:rsidRPr="00C4112B">
              <w:rPr>
                <w:sz w:val="24"/>
                <w:szCs w:val="24"/>
              </w:rPr>
              <w:t>7</w:t>
            </w:r>
            <w:r w:rsidRPr="00C4112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„Nasrudin hodža hrani svoj ogrtač“ narodna priča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Cyrl-CS"/>
              </w:rPr>
              <w:t>O</w:t>
            </w:r>
            <w:r w:rsidRPr="00C4112B">
              <w:rPr>
                <w:sz w:val="24"/>
                <w:szCs w:val="24"/>
                <w:lang w:val="sr-Latn-RS"/>
              </w:rPr>
              <w:t>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78</w:t>
            </w:r>
            <w:r w:rsidR="003E76DE" w:rsidRPr="00C4112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  <w:lang w:val="sr-Cyrl-CS"/>
              </w:rPr>
            </w:pPr>
            <w:r w:rsidRPr="00C4112B">
              <w:rPr>
                <w:sz w:val="24"/>
                <w:szCs w:val="24"/>
                <w:lang w:val="sr-Cyrl-CS"/>
              </w:rPr>
              <w:t>„Nasrudin hodža hrani svoj ogrtač“ narodna priča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Utvrđivanje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  <w:lang w:val="sr-Cyrl-CS"/>
              </w:rPr>
              <w:t>7</w:t>
            </w:r>
            <w:r w:rsidR="00C4112B" w:rsidRPr="00C4112B">
              <w:rPr>
                <w:sz w:val="24"/>
                <w:szCs w:val="24"/>
              </w:rPr>
              <w:t>9</w:t>
            </w:r>
            <w:r w:rsidRPr="00C4112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Glagoli (pojam, lice i broj glagola, glagolska vremena)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U</w:t>
            </w:r>
            <w:r w:rsidR="00C4112B" w:rsidRPr="00C4112B">
              <w:rPr>
                <w:sz w:val="24"/>
                <w:szCs w:val="24"/>
                <w:lang w:val="sr-Latn-RS"/>
              </w:rPr>
              <w:t>tvrđivanje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„Izložba“ Muhidin Šarić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3E76DE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Cyrl-CS"/>
              </w:rPr>
              <w:t>O</w:t>
            </w:r>
            <w:r w:rsidRPr="00C4112B">
              <w:rPr>
                <w:sz w:val="24"/>
                <w:szCs w:val="24"/>
                <w:lang w:val="sr-Latn-RS"/>
              </w:rPr>
              <w:t>brada</w:t>
            </w:r>
          </w:p>
        </w:tc>
      </w:tr>
      <w:tr w:rsidR="003E76DE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81.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6DE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„Izložba“ Muhidin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DE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 xml:space="preserve">Utvrđivanje </w:t>
            </w:r>
          </w:p>
          <w:p w:rsidR="003E76DE" w:rsidRPr="00C4112B" w:rsidRDefault="003E76DE" w:rsidP="00C4112B">
            <w:pPr>
              <w:rPr>
                <w:sz w:val="24"/>
                <w:szCs w:val="24"/>
                <w:lang w:val="sr-Cyrl-CS"/>
              </w:rPr>
            </w:pPr>
          </w:p>
        </w:tc>
      </w:tr>
      <w:tr w:rsidR="00C4112B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C4112B" w:rsidP="00C4112B">
            <w:pPr>
              <w:rPr>
                <w:sz w:val="24"/>
                <w:szCs w:val="24"/>
              </w:rPr>
            </w:pPr>
            <w:r w:rsidRPr="00C4112B">
              <w:rPr>
                <w:sz w:val="24"/>
                <w:szCs w:val="24"/>
              </w:rPr>
              <w:t>82.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Pisanje priče po slobodnom izboru motiva (tema: zima)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BF2B06" w:rsidP="00C4112B">
            <w:pPr>
              <w:rPr>
                <w:sz w:val="24"/>
                <w:szCs w:val="24"/>
                <w:lang w:val="sr-Latn-RS"/>
              </w:rPr>
            </w:pPr>
            <w:r w:rsidRPr="00C4112B">
              <w:rPr>
                <w:sz w:val="24"/>
                <w:szCs w:val="24"/>
                <w:lang w:val="sr-Latn-RS"/>
              </w:rPr>
              <w:t>V</w:t>
            </w:r>
            <w:r w:rsidR="00C4112B" w:rsidRPr="00C4112B">
              <w:rPr>
                <w:sz w:val="24"/>
                <w:szCs w:val="24"/>
                <w:lang w:val="sr-Latn-RS"/>
              </w:rPr>
              <w:t>ježbanje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4112B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C4112B" w:rsidP="00C4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C4112B" w:rsidP="00C4112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Pisanje odrične riječce NE uz glagole, imenice i pridjeve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Pr="00C4112B" w:rsidRDefault="00BF2B06" w:rsidP="00BF2B06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</w:t>
            </w:r>
            <w:r w:rsidR="00C4112B">
              <w:rPr>
                <w:sz w:val="24"/>
                <w:szCs w:val="24"/>
                <w:lang w:val="sr-Latn-RS"/>
              </w:rPr>
              <w:t>brada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4112B" w:rsidRPr="00C4112B" w:rsidTr="00C4112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Default="002F59D8" w:rsidP="00C4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Default="002F59D8" w:rsidP="00C4112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 susret Novoj godine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2B" w:rsidRDefault="00BF2B06" w:rsidP="00BF2B06">
            <w:pPr>
              <w:rPr>
                <w:sz w:val="24"/>
                <w:szCs w:val="24"/>
                <w:lang w:val="sr-Latn-R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Latn-RS"/>
              </w:rPr>
              <w:t>V</w:t>
            </w:r>
            <w:r w:rsidR="002F59D8">
              <w:rPr>
                <w:sz w:val="24"/>
                <w:szCs w:val="24"/>
                <w:lang w:val="sr-Latn-RS"/>
              </w:rPr>
              <w:t>ježbanje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3E76DE" w:rsidRPr="003E76DE" w:rsidRDefault="00C4112B" w:rsidP="003E76DE">
      <w:pPr>
        <w:rPr>
          <w:color w:val="FF0000"/>
        </w:rPr>
      </w:pPr>
      <w:r>
        <w:rPr>
          <w:color w:val="FF0000"/>
        </w:rPr>
        <w:lastRenderedPageBreak/>
        <w:br w:type="textWrapping" w:clear="all"/>
      </w:r>
    </w:p>
    <w:p w:rsidR="003E76DE" w:rsidRPr="003E76DE" w:rsidRDefault="003E76DE" w:rsidP="003E76DE">
      <w:pPr>
        <w:rPr>
          <w:color w:val="FF0000"/>
        </w:rPr>
      </w:pPr>
    </w:p>
    <w:p w:rsidR="003E76DE" w:rsidRPr="003E76DE" w:rsidRDefault="003E76DE" w:rsidP="00747A7B">
      <w:pPr>
        <w:rPr>
          <w:color w:val="FF0000"/>
        </w:rPr>
      </w:pPr>
    </w:p>
    <w:p w:rsidR="00916E42" w:rsidRPr="003E76DE" w:rsidRDefault="00916E42">
      <w:pPr>
        <w:rPr>
          <w:color w:val="FF0000"/>
        </w:rPr>
      </w:pPr>
    </w:p>
    <w:sectPr w:rsidR="00916E42" w:rsidRPr="003E76DE" w:rsidSect="001E7F2D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7B"/>
    <w:rsid w:val="001E7F2D"/>
    <w:rsid w:val="002F59D8"/>
    <w:rsid w:val="003E76DE"/>
    <w:rsid w:val="00747A7B"/>
    <w:rsid w:val="0077214C"/>
    <w:rsid w:val="00916E42"/>
    <w:rsid w:val="00BF2B06"/>
    <w:rsid w:val="00C4112B"/>
    <w:rsid w:val="00D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9C24"/>
  <w15:chartTrackingRefBased/>
  <w15:docId w15:val="{DA72464C-CD7B-450E-A20C-E8A6545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Međedović</dc:creator>
  <cp:keywords/>
  <dc:description/>
  <cp:lastModifiedBy>Sanela Međedović</cp:lastModifiedBy>
  <cp:revision>2</cp:revision>
  <dcterms:created xsi:type="dcterms:W3CDTF">2020-11-24T20:36:00Z</dcterms:created>
  <dcterms:modified xsi:type="dcterms:W3CDTF">2020-11-24T22:45:00Z</dcterms:modified>
</cp:coreProperties>
</file>